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52"/>
          <w:szCs w:val="52"/>
          <w:lang w:eastAsia="zh-CN"/>
        </w:rPr>
      </w:pPr>
      <w:r>
        <w:rPr>
          <w:rFonts w:hint="eastAsia"/>
          <w:b/>
          <w:sz w:val="52"/>
          <w:szCs w:val="52"/>
          <w:lang w:eastAsia="zh-CN"/>
        </w:rPr>
        <w:t>单位</w:t>
      </w:r>
      <w:r>
        <w:rPr>
          <w:rFonts w:hint="eastAsia"/>
          <w:b/>
          <w:sz w:val="52"/>
          <w:szCs w:val="52"/>
          <w:lang w:val="en-US" w:eastAsia="zh-CN"/>
        </w:rPr>
        <w:t>全</w:t>
      </w:r>
      <w:r>
        <w:rPr>
          <w:rFonts w:hint="eastAsia"/>
          <w:b/>
          <w:sz w:val="52"/>
          <w:szCs w:val="52"/>
          <w:lang w:eastAsia="zh-CN"/>
        </w:rPr>
        <w:t>称</w:t>
      </w:r>
    </w:p>
    <w:p>
      <w:pPr>
        <w:numPr>
          <w:ilvl w:val="0"/>
          <w:numId w:val="0"/>
        </w:numPr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eastAsia="zh-CN"/>
        </w:rPr>
        <w:t>一、公司</w:t>
      </w:r>
      <w:r>
        <w:rPr>
          <w:rFonts w:hint="eastAsia"/>
          <w:b/>
          <w:bCs/>
          <w:sz w:val="30"/>
          <w:szCs w:val="30"/>
        </w:rPr>
        <w:t>简介</w:t>
      </w:r>
      <w:r>
        <w:rPr>
          <w:rFonts w:hint="eastAsia"/>
          <w:b/>
          <w:bCs/>
          <w:sz w:val="30"/>
          <w:szCs w:val="30"/>
          <w:lang w:eastAsia="zh-CN"/>
        </w:rPr>
        <w:t>：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8"/>
          <w:szCs w:val="28"/>
        </w:rPr>
      </w:pPr>
    </w:p>
    <w:p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</w:p>
    <w:p>
      <w:pPr>
        <w:numPr>
          <w:ilvl w:val="0"/>
          <w:numId w:val="0"/>
        </w:numPr>
        <w:rPr>
          <w:rFonts w:hint="eastAsia"/>
          <w:sz w:val="30"/>
          <w:szCs w:val="30"/>
        </w:rPr>
      </w:pPr>
      <w:r>
        <w:rPr>
          <w:rFonts w:hint="eastAsia"/>
          <w:b/>
          <w:bCs/>
          <w:sz w:val="30"/>
          <w:szCs w:val="30"/>
          <w:lang w:eastAsia="zh-CN"/>
        </w:rPr>
        <w:t>二、招聘需求：</w:t>
      </w:r>
    </w:p>
    <w:tbl>
      <w:tblPr>
        <w:tblStyle w:val="3"/>
        <w:tblW w:w="903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2266"/>
        <w:gridCol w:w="2425"/>
        <w:gridCol w:w="1347"/>
        <w:gridCol w:w="17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234" w:type="dxa"/>
            <w:vAlign w:val="top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266" w:type="dxa"/>
            <w:vAlign w:val="top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职位名称</w:t>
            </w:r>
          </w:p>
        </w:tc>
        <w:tc>
          <w:tcPr>
            <w:tcW w:w="2425" w:type="dxa"/>
            <w:vAlign w:val="top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需求专业</w:t>
            </w:r>
          </w:p>
        </w:tc>
        <w:tc>
          <w:tcPr>
            <w:tcW w:w="1347" w:type="dxa"/>
            <w:vAlign w:val="top"/>
          </w:tcPr>
          <w:p>
            <w:pPr>
              <w:jc w:val="center"/>
              <w:rPr>
                <w:rFonts w:hint="eastAsia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招聘人数</w:t>
            </w:r>
          </w:p>
        </w:tc>
        <w:tc>
          <w:tcPr>
            <w:tcW w:w="1764" w:type="dxa"/>
            <w:tcBorders>
              <w:right w:val="single" w:color="auto" w:sz="4" w:space="0"/>
            </w:tcBorders>
            <w:vAlign w:val="top"/>
          </w:tcPr>
          <w:p>
            <w:pPr>
              <w:jc w:val="center"/>
              <w:rPr>
                <w:rFonts w:hint="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薪资待遇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1</w:t>
            </w:r>
          </w:p>
        </w:tc>
        <w:tc>
          <w:tcPr>
            <w:tcW w:w="226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6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</w:t>
            </w:r>
          </w:p>
        </w:tc>
        <w:tc>
          <w:tcPr>
            <w:tcW w:w="226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6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3</w:t>
            </w:r>
          </w:p>
        </w:tc>
        <w:tc>
          <w:tcPr>
            <w:tcW w:w="226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6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4</w:t>
            </w:r>
          </w:p>
        </w:tc>
        <w:tc>
          <w:tcPr>
            <w:tcW w:w="226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6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5</w:t>
            </w:r>
          </w:p>
        </w:tc>
        <w:tc>
          <w:tcPr>
            <w:tcW w:w="226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6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234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6</w:t>
            </w:r>
          </w:p>
        </w:tc>
        <w:tc>
          <w:tcPr>
            <w:tcW w:w="2266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425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47" w:type="dxa"/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76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三、联系方式：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电子邮箱：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28"/>
          <w:szCs w:val="28"/>
        </w:rPr>
        <w:t>联系地址：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</w:rPr>
      </w:pPr>
    </w:p>
    <w:p>
      <w:pPr>
        <w:spacing w:line="460" w:lineRule="exact"/>
        <w:jc w:val="left"/>
      </w:pPr>
      <w:r>
        <w:rPr>
          <w:rFonts w:hint="eastAsia" w:ascii="仿宋" w:hAnsi="仿宋" w:eastAsia="仿宋"/>
          <w:b/>
          <w:bCs/>
          <w:color w:val="FF0000"/>
          <w:sz w:val="24"/>
          <w:lang w:eastAsia="zh-CN"/>
        </w:rPr>
        <w:t>注：</w:t>
      </w:r>
      <w:r>
        <w:rPr>
          <w:rFonts w:hint="eastAsia" w:ascii="仿宋" w:hAnsi="仿宋" w:eastAsia="仿宋"/>
          <w:b/>
          <w:bCs/>
          <w:color w:val="FF0000"/>
          <w:sz w:val="24"/>
        </w:rPr>
        <w:t>烦请企业严格按</w:t>
      </w:r>
      <w:r>
        <w:rPr>
          <w:rFonts w:hint="eastAsia" w:ascii="仿宋" w:hAnsi="仿宋" w:eastAsia="仿宋"/>
          <w:b/>
          <w:bCs/>
          <w:color w:val="FF0000"/>
          <w:sz w:val="24"/>
          <w:lang w:eastAsia="zh-CN"/>
        </w:rPr>
        <w:t>以上格式</w:t>
      </w:r>
      <w:r>
        <w:rPr>
          <w:rFonts w:hint="eastAsia" w:ascii="仿宋" w:hAnsi="仿宋" w:eastAsia="仿宋"/>
          <w:b/>
          <w:bCs/>
          <w:color w:val="FF0000"/>
          <w:sz w:val="24"/>
        </w:rPr>
        <w:t>填充</w:t>
      </w:r>
      <w:r>
        <w:rPr>
          <w:rFonts w:hint="eastAsia" w:ascii="仿宋" w:hAnsi="仿宋" w:eastAsia="仿宋"/>
          <w:b/>
          <w:bCs/>
          <w:color w:val="FF0000"/>
          <w:sz w:val="24"/>
          <w:lang w:eastAsia="zh-CN"/>
        </w:rPr>
        <w:t>招聘</w:t>
      </w:r>
      <w:r>
        <w:rPr>
          <w:rFonts w:hint="eastAsia" w:ascii="仿宋" w:hAnsi="仿宋" w:eastAsia="仿宋"/>
          <w:b/>
          <w:bCs/>
          <w:color w:val="FF0000"/>
          <w:sz w:val="24"/>
        </w:rPr>
        <w:t>信息</w:t>
      </w:r>
      <w:r>
        <w:rPr>
          <w:rFonts w:hint="eastAsia" w:ascii="仿宋" w:hAnsi="仿宋" w:eastAsia="仿宋"/>
          <w:b/>
          <w:bCs/>
          <w:color w:val="FF0000"/>
          <w:sz w:val="24"/>
          <w:lang w:eastAsia="zh-CN"/>
        </w:rPr>
        <w:t>，可根据需求自行删减，招聘简章内容控制在一页之内。</w:t>
      </w:r>
    </w:p>
    <w:sectPr>
      <w:pgSz w:w="11906" w:h="16838"/>
      <w:pgMar w:top="1021" w:right="1531" w:bottom="73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JjYTY4OWZmMTc2YzgwZWZkZDgyZDhmNmM3ZDRmZWQifQ=="/>
  </w:docVars>
  <w:rsids>
    <w:rsidRoot w:val="2CFB5BC6"/>
    <w:rsid w:val="10401F77"/>
    <w:rsid w:val="10DD1E5A"/>
    <w:rsid w:val="242623B1"/>
    <w:rsid w:val="25155D5F"/>
    <w:rsid w:val="2CFB5BC6"/>
    <w:rsid w:val="2D1A6B08"/>
    <w:rsid w:val="31897496"/>
    <w:rsid w:val="36833918"/>
    <w:rsid w:val="37874027"/>
    <w:rsid w:val="396F7A79"/>
    <w:rsid w:val="403B4969"/>
    <w:rsid w:val="514214DC"/>
    <w:rsid w:val="579F3DDC"/>
    <w:rsid w:val="68752FB5"/>
    <w:rsid w:val="6B0C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147</Characters>
  <Lines>0</Lines>
  <Paragraphs>0</Paragraphs>
  <TotalTime>119</TotalTime>
  <ScaleCrop>false</ScaleCrop>
  <LinksUpToDate>false</LinksUpToDate>
  <CharactersWithSpaces>147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2023-09-06T01:07:00Z</dcterms:created>
  <dc:creator>Xu</dc:creator>
  <cp:lastModifiedBy>Administrator</cp:lastModifiedBy>
  <dcterms:modified xsi:type="dcterms:W3CDTF">2023-11-09T02:47:19Z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821910BE62CD4182840AD9160247009A_13</vt:lpwstr>
  </property>
</Properties>
</file>